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AA8C7" w14:textId="2A4DA59C" w:rsidR="000E2084" w:rsidRDefault="000E2084" w:rsidP="000E2084">
      <w:pPr>
        <w:jc w:val="center"/>
      </w:pPr>
      <w:r>
        <w:rPr>
          <w:noProof/>
        </w:rPr>
        <w:drawing>
          <wp:inline distT="0" distB="0" distL="0" distR="0" wp14:anchorId="7FD72D4E" wp14:editId="66B4FCA7">
            <wp:extent cx="1406525" cy="1406525"/>
            <wp:effectExtent l="0" t="0" r="3175" b="3175"/>
            <wp:docPr id="934166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166132" name="Picture 93416613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06646" cy="1406646"/>
                    </a:xfrm>
                    <a:prstGeom prst="rect">
                      <a:avLst/>
                    </a:prstGeom>
                  </pic:spPr>
                </pic:pic>
              </a:graphicData>
            </a:graphic>
          </wp:inline>
        </w:drawing>
      </w:r>
    </w:p>
    <w:p w14:paraId="44BDEA88" w14:textId="77777777" w:rsidR="000E2084" w:rsidRPr="00F53F42" w:rsidRDefault="000E2084" w:rsidP="000E2084">
      <w:pPr>
        <w:jc w:val="center"/>
        <w:rPr>
          <w:sz w:val="32"/>
          <w:szCs w:val="32"/>
        </w:rPr>
      </w:pPr>
    </w:p>
    <w:p w14:paraId="18D5E951" w14:textId="2D8E5846" w:rsidR="000E2084" w:rsidRPr="00F33944" w:rsidRDefault="000E2084" w:rsidP="00F33944">
      <w:pPr>
        <w:spacing w:beforeLines="20" w:before="48" w:afterLines="20" w:after="48" w:line="20" w:lineRule="atLeast"/>
        <w:jc w:val="center"/>
        <w:rPr>
          <w:rFonts w:ascii="Calibri" w:hAnsi="Calibri" w:cs="Calibri"/>
          <w:sz w:val="32"/>
          <w:szCs w:val="32"/>
        </w:rPr>
      </w:pPr>
      <w:r w:rsidRPr="00F33944">
        <w:rPr>
          <w:rFonts w:ascii="Calibri" w:hAnsi="Calibri" w:cs="Calibri"/>
          <w:sz w:val="32"/>
          <w:szCs w:val="32"/>
        </w:rPr>
        <w:t xml:space="preserve">2026 </w:t>
      </w:r>
      <w:r w:rsidR="00FA0015" w:rsidRPr="00F33944">
        <w:rPr>
          <w:rFonts w:ascii="Calibri" w:hAnsi="Calibri" w:cs="Calibri"/>
          <w:sz w:val="32"/>
          <w:szCs w:val="32"/>
        </w:rPr>
        <w:t xml:space="preserve">Board of Education </w:t>
      </w:r>
      <w:r w:rsidRPr="00F33944">
        <w:rPr>
          <w:rFonts w:ascii="Calibri" w:hAnsi="Calibri" w:cs="Calibri"/>
          <w:sz w:val="32"/>
          <w:szCs w:val="32"/>
        </w:rPr>
        <w:t>Candidate Questionnaire</w:t>
      </w:r>
    </w:p>
    <w:p w14:paraId="5A1229A0" w14:textId="77777777" w:rsidR="000E2084" w:rsidRPr="00F33944" w:rsidRDefault="000E2084" w:rsidP="00F33944">
      <w:pPr>
        <w:spacing w:beforeLines="20" w:before="48" w:afterLines="20" w:after="48" w:line="20" w:lineRule="atLeast"/>
        <w:jc w:val="center"/>
        <w:rPr>
          <w:rFonts w:ascii="Calibri" w:hAnsi="Calibri" w:cs="Calibri"/>
          <w:sz w:val="24"/>
          <w:szCs w:val="24"/>
        </w:rPr>
      </w:pPr>
    </w:p>
    <w:p w14:paraId="0AB76C36" w14:textId="77777777" w:rsidR="001D56A7" w:rsidRDefault="001D56A7" w:rsidP="00F33944">
      <w:pPr>
        <w:spacing w:beforeLines="20" w:before="48" w:afterLines="20" w:after="48" w:line="20" w:lineRule="atLeast"/>
        <w:rPr>
          <w:rFonts w:ascii="Calibri" w:hAnsi="Calibri" w:cs="Calibri"/>
          <w:sz w:val="24"/>
          <w:szCs w:val="24"/>
        </w:rPr>
      </w:pPr>
    </w:p>
    <w:p w14:paraId="2976AA5B" w14:textId="4981917E" w:rsidR="000E2084" w:rsidRDefault="000E2084" w:rsidP="00F33944">
      <w:pPr>
        <w:spacing w:beforeLines="20" w:before="48" w:afterLines="20" w:after="48" w:line="20" w:lineRule="atLeast"/>
        <w:rPr>
          <w:rFonts w:ascii="Calibri" w:hAnsi="Calibri" w:cs="Calibri"/>
          <w:sz w:val="24"/>
          <w:szCs w:val="24"/>
        </w:rPr>
      </w:pPr>
      <w:r w:rsidRPr="00F33944">
        <w:rPr>
          <w:rFonts w:ascii="Calibri" w:hAnsi="Calibri" w:cs="Calibri"/>
          <w:sz w:val="24"/>
          <w:szCs w:val="24"/>
        </w:rPr>
        <w:t>CANDIDATE:</w:t>
      </w:r>
    </w:p>
    <w:p w14:paraId="69F2C1C5" w14:textId="77777777" w:rsidR="00F33944" w:rsidRPr="00F33944" w:rsidRDefault="00F33944" w:rsidP="00F33944">
      <w:pPr>
        <w:spacing w:beforeLines="20" w:before="48" w:afterLines="20" w:after="48" w:line="20" w:lineRule="atLeast"/>
        <w:rPr>
          <w:rFonts w:ascii="Calibri" w:hAnsi="Calibri" w:cs="Calibri"/>
          <w:sz w:val="24"/>
          <w:szCs w:val="24"/>
        </w:rPr>
      </w:pPr>
    </w:p>
    <w:p w14:paraId="597BE219" w14:textId="3655ADB7" w:rsidR="000E2084" w:rsidRDefault="000E2084" w:rsidP="00F33944">
      <w:pPr>
        <w:spacing w:beforeLines="20" w:before="48" w:afterLines="20" w:after="48" w:line="20" w:lineRule="atLeast"/>
        <w:rPr>
          <w:rFonts w:ascii="Calibri" w:hAnsi="Calibri" w:cs="Calibri"/>
          <w:sz w:val="24"/>
          <w:szCs w:val="24"/>
        </w:rPr>
      </w:pPr>
      <w:r w:rsidRPr="00F33944">
        <w:rPr>
          <w:rFonts w:ascii="Calibri" w:hAnsi="Calibri" w:cs="Calibri"/>
          <w:sz w:val="24"/>
          <w:szCs w:val="24"/>
        </w:rPr>
        <w:t>OFFICE S</w:t>
      </w:r>
      <w:r w:rsidR="00004B15" w:rsidRPr="00F33944">
        <w:rPr>
          <w:rFonts w:ascii="Calibri" w:hAnsi="Calibri" w:cs="Calibri"/>
          <w:sz w:val="24"/>
          <w:szCs w:val="24"/>
        </w:rPr>
        <w:t>OU</w:t>
      </w:r>
      <w:r w:rsidRPr="00F33944">
        <w:rPr>
          <w:rFonts w:ascii="Calibri" w:hAnsi="Calibri" w:cs="Calibri"/>
          <w:sz w:val="24"/>
          <w:szCs w:val="24"/>
        </w:rPr>
        <w:t xml:space="preserve">GHT: </w:t>
      </w:r>
    </w:p>
    <w:p w14:paraId="2F297FFC" w14:textId="77777777" w:rsidR="00F33944" w:rsidRPr="00F33944" w:rsidRDefault="00F33944" w:rsidP="00F33944">
      <w:pPr>
        <w:spacing w:beforeLines="20" w:before="48" w:afterLines="20" w:after="48" w:line="20" w:lineRule="atLeast"/>
        <w:rPr>
          <w:rFonts w:ascii="Calibri" w:hAnsi="Calibri" w:cs="Calibri"/>
          <w:sz w:val="24"/>
          <w:szCs w:val="24"/>
        </w:rPr>
      </w:pPr>
    </w:p>
    <w:p w14:paraId="45A27BC0" w14:textId="0FF6271E" w:rsidR="000E2084" w:rsidRDefault="000E2084" w:rsidP="00F33944">
      <w:pPr>
        <w:spacing w:beforeLines="20" w:before="48" w:afterLines="20" w:after="48" w:line="20" w:lineRule="atLeast"/>
        <w:rPr>
          <w:rFonts w:ascii="Calibri" w:hAnsi="Calibri" w:cs="Calibri"/>
          <w:sz w:val="24"/>
          <w:szCs w:val="24"/>
        </w:rPr>
      </w:pPr>
      <w:r w:rsidRPr="00F33944">
        <w:rPr>
          <w:rFonts w:ascii="Calibri" w:hAnsi="Calibri" w:cs="Calibri"/>
          <w:sz w:val="24"/>
          <w:szCs w:val="24"/>
        </w:rPr>
        <w:t xml:space="preserve">CAMPAIGN ADDRESS: </w:t>
      </w:r>
    </w:p>
    <w:p w14:paraId="66BD9A55" w14:textId="77777777" w:rsidR="00F33944" w:rsidRPr="00F33944" w:rsidRDefault="00F33944" w:rsidP="00F33944">
      <w:pPr>
        <w:spacing w:beforeLines="20" w:before="48" w:afterLines="20" w:after="48" w:line="20" w:lineRule="atLeast"/>
        <w:rPr>
          <w:rFonts w:ascii="Calibri" w:hAnsi="Calibri" w:cs="Calibri"/>
          <w:sz w:val="24"/>
          <w:szCs w:val="24"/>
        </w:rPr>
      </w:pPr>
    </w:p>
    <w:p w14:paraId="2852AB62" w14:textId="71475102" w:rsidR="000E2084" w:rsidRDefault="000E2084" w:rsidP="00F33944">
      <w:pPr>
        <w:spacing w:beforeLines="20" w:before="48" w:afterLines="20" w:after="48" w:line="20" w:lineRule="atLeast"/>
        <w:rPr>
          <w:rFonts w:ascii="Calibri" w:hAnsi="Calibri" w:cs="Calibri"/>
          <w:sz w:val="24"/>
          <w:szCs w:val="24"/>
        </w:rPr>
      </w:pPr>
      <w:r w:rsidRPr="00F33944">
        <w:rPr>
          <w:rFonts w:ascii="Calibri" w:hAnsi="Calibri" w:cs="Calibri"/>
          <w:sz w:val="24"/>
          <w:szCs w:val="24"/>
        </w:rPr>
        <w:t xml:space="preserve">PHONE NUMBER(S): </w:t>
      </w:r>
    </w:p>
    <w:p w14:paraId="4BD7860D" w14:textId="77777777" w:rsidR="00F33944" w:rsidRPr="00F33944" w:rsidRDefault="00F33944" w:rsidP="00F33944">
      <w:pPr>
        <w:spacing w:beforeLines="20" w:before="48" w:afterLines="20" w:after="48" w:line="20" w:lineRule="atLeast"/>
        <w:rPr>
          <w:rFonts w:ascii="Calibri" w:hAnsi="Calibri" w:cs="Calibri"/>
          <w:sz w:val="24"/>
          <w:szCs w:val="24"/>
        </w:rPr>
      </w:pPr>
    </w:p>
    <w:p w14:paraId="3B7801B7" w14:textId="57FBB2E2" w:rsidR="000E2084" w:rsidRDefault="000E2084" w:rsidP="00F33944">
      <w:pPr>
        <w:spacing w:beforeLines="20" w:before="48" w:afterLines="20" w:after="48" w:line="20" w:lineRule="atLeast"/>
        <w:rPr>
          <w:rFonts w:ascii="Calibri" w:hAnsi="Calibri" w:cs="Calibri"/>
          <w:sz w:val="24"/>
          <w:szCs w:val="24"/>
        </w:rPr>
      </w:pPr>
      <w:r w:rsidRPr="00F33944">
        <w:rPr>
          <w:rFonts w:ascii="Calibri" w:hAnsi="Calibri" w:cs="Calibri"/>
          <w:sz w:val="24"/>
          <w:szCs w:val="24"/>
        </w:rPr>
        <w:t>CAMPAIGN EMAIL:</w:t>
      </w:r>
    </w:p>
    <w:p w14:paraId="43BD5155" w14:textId="77777777" w:rsidR="00F33944" w:rsidRPr="00F33944" w:rsidRDefault="00F33944" w:rsidP="00F33944">
      <w:pPr>
        <w:spacing w:beforeLines="20" w:before="48" w:afterLines="20" w:after="48" w:line="20" w:lineRule="atLeast"/>
        <w:rPr>
          <w:rFonts w:ascii="Calibri" w:hAnsi="Calibri" w:cs="Calibri"/>
          <w:sz w:val="24"/>
          <w:szCs w:val="24"/>
        </w:rPr>
      </w:pPr>
    </w:p>
    <w:p w14:paraId="4664418D" w14:textId="6E0A7D5D" w:rsidR="000E2084" w:rsidRDefault="000E2084" w:rsidP="00F33944">
      <w:pPr>
        <w:spacing w:beforeLines="20" w:before="48" w:afterLines="20" w:after="48" w:line="20" w:lineRule="atLeast"/>
        <w:rPr>
          <w:rFonts w:ascii="Calibri" w:hAnsi="Calibri" w:cs="Calibri"/>
          <w:sz w:val="24"/>
          <w:szCs w:val="24"/>
        </w:rPr>
      </w:pPr>
      <w:r w:rsidRPr="00F33944">
        <w:rPr>
          <w:rFonts w:ascii="Calibri" w:hAnsi="Calibri" w:cs="Calibri"/>
          <w:sz w:val="24"/>
          <w:szCs w:val="24"/>
        </w:rPr>
        <w:t xml:space="preserve">CAMPAIGN WEBSITE: </w:t>
      </w:r>
    </w:p>
    <w:p w14:paraId="2368B8AC" w14:textId="77777777" w:rsidR="00F33944" w:rsidRPr="00F33944" w:rsidRDefault="00F33944" w:rsidP="00F33944">
      <w:pPr>
        <w:spacing w:beforeLines="20" w:before="48" w:afterLines="20" w:after="48" w:line="20" w:lineRule="atLeast"/>
        <w:rPr>
          <w:rFonts w:ascii="Calibri" w:hAnsi="Calibri" w:cs="Calibri"/>
          <w:sz w:val="24"/>
          <w:szCs w:val="24"/>
        </w:rPr>
      </w:pPr>
    </w:p>
    <w:p w14:paraId="18DEBFDE" w14:textId="77777777" w:rsidR="000E2084" w:rsidRPr="00F33944" w:rsidRDefault="000E2084" w:rsidP="00F33944">
      <w:pPr>
        <w:spacing w:beforeLines="20" w:before="48" w:afterLines="20" w:after="48" w:line="20" w:lineRule="atLeast"/>
        <w:rPr>
          <w:rFonts w:ascii="Calibri" w:hAnsi="Calibri" w:cs="Calibri"/>
          <w:sz w:val="24"/>
          <w:szCs w:val="24"/>
        </w:rPr>
      </w:pPr>
    </w:p>
    <w:p w14:paraId="4AF12FF9" w14:textId="5864AA64" w:rsidR="000E2084" w:rsidRPr="00F33944" w:rsidRDefault="000E2084" w:rsidP="00F33944">
      <w:pPr>
        <w:spacing w:beforeLines="20" w:before="48" w:afterLines="20" w:after="48" w:line="20" w:lineRule="atLeast"/>
        <w:rPr>
          <w:rFonts w:ascii="Calibri" w:hAnsi="Calibri" w:cs="Calibri"/>
          <w:i/>
          <w:iCs/>
          <w:sz w:val="24"/>
          <w:szCs w:val="24"/>
        </w:rPr>
      </w:pPr>
      <w:r w:rsidRPr="00F33944">
        <w:rPr>
          <w:rFonts w:ascii="Calibri" w:hAnsi="Calibri" w:cs="Calibri"/>
          <w:i/>
          <w:iCs/>
          <w:sz w:val="24"/>
          <w:szCs w:val="24"/>
        </w:rPr>
        <w:t xml:space="preserve">I confirm that the responses provided here are my official positions in seeking local office and I understand that EASMC reserves the right to share my responses with members and interested parties. </w:t>
      </w:r>
    </w:p>
    <w:p w14:paraId="56C4C414" w14:textId="77777777" w:rsidR="000F0E23" w:rsidRPr="00F33944" w:rsidRDefault="000F0E23" w:rsidP="00F33944">
      <w:pPr>
        <w:spacing w:beforeLines="20" w:before="48" w:afterLines="20" w:after="48" w:line="20" w:lineRule="atLeast"/>
        <w:rPr>
          <w:rFonts w:ascii="Calibri" w:hAnsi="Calibri" w:cs="Calibri"/>
          <w:sz w:val="24"/>
          <w:szCs w:val="24"/>
        </w:rPr>
      </w:pPr>
    </w:p>
    <w:p w14:paraId="05D3D5D8" w14:textId="77777777" w:rsidR="00F33944" w:rsidRDefault="00F33944" w:rsidP="00F33944">
      <w:pPr>
        <w:spacing w:beforeLines="20" w:before="48" w:afterLines="20" w:after="48" w:line="20" w:lineRule="atLeast"/>
        <w:rPr>
          <w:rFonts w:ascii="Calibri" w:hAnsi="Calibri" w:cs="Calibri"/>
          <w:sz w:val="24"/>
          <w:szCs w:val="24"/>
        </w:rPr>
      </w:pPr>
    </w:p>
    <w:p w14:paraId="27554A9A" w14:textId="76C88644" w:rsidR="000E2084" w:rsidRPr="00F33944" w:rsidRDefault="000E2084" w:rsidP="00F33944">
      <w:pPr>
        <w:spacing w:beforeLines="20" w:before="48" w:afterLines="20" w:after="48" w:line="20" w:lineRule="atLeast"/>
        <w:rPr>
          <w:rFonts w:ascii="Calibri" w:hAnsi="Calibri" w:cs="Calibri"/>
          <w:sz w:val="24"/>
          <w:szCs w:val="24"/>
        </w:rPr>
      </w:pPr>
      <w:r w:rsidRPr="00F33944">
        <w:rPr>
          <w:rFonts w:ascii="Calibri" w:hAnsi="Calibri" w:cs="Calibri"/>
          <w:sz w:val="24"/>
          <w:szCs w:val="24"/>
        </w:rPr>
        <w:t>CANDIDATE SIGNATURE:</w:t>
      </w:r>
      <w:r w:rsidR="00F33944">
        <w:rPr>
          <w:rFonts w:ascii="Calibri" w:hAnsi="Calibri" w:cs="Calibri"/>
          <w:sz w:val="24"/>
          <w:szCs w:val="24"/>
        </w:rPr>
        <w:tab/>
      </w:r>
      <w:r w:rsidR="00F33944">
        <w:rPr>
          <w:rFonts w:ascii="Calibri" w:hAnsi="Calibri" w:cs="Calibri"/>
          <w:sz w:val="24"/>
          <w:szCs w:val="24"/>
        </w:rPr>
        <w:tab/>
      </w:r>
      <w:r w:rsidR="00F33944">
        <w:rPr>
          <w:rFonts w:ascii="Calibri" w:hAnsi="Calibri" w:cs="Calibri"/>
          <w:sz w:val="24"/>
          <w:szCs w:val="24"/>
        </w:rPr>
        <w:tab/>
      </w:r>
      <w:r w:rsidR="00F33944">
        <w:rPr>
          <w:rFonts w:ascii="Calibri" w:hAnsi="Calibri" w:cs="Calibri"/>
          <w:sz w:val="24"/>
          <w:szCs w:val="24"/>
        </w:rPr>
        <w:tab/>
      </w:r>
      <w:r w:rsidR="00F33944">
        <w:rPr>
          <w:rFonts w:ascii="Calibri" w:hAnsi="Calibri" w:cs="Calibri"/>
          <w:sz w:val="24"/>
          <w:szCs w:val="24"/>
        </w:rPr>
        <w:tab/>
      </w:r>
      <w:r w:rsidRPr="00F33944">
        <w:rPr>
          <w:rFonts w:ascii="Calibri" w:hAnsi="Calibri" w:cs="Calibri"/>
          <w:sz w:val="24"/>
          <w:szCs w:val="24"/>
        </w:rPr>
        <w:t xml:space="preserve"> DATE SUBMITTED: </w:t>
      </w:r>
    </w:p>
    <w:p w14:paraId="2E0DFF4A" w14:textId="77777777" w:rsidR="000E2084" w:rsidRPr="00F33944" w:rsidRDefault="000E2084" w:rsidP="00F33944">
      <w:pPr>
        <w:spacing w:beforeLines="20" w:before="48" w:afterLines="20" w:after="48" w:line="20" w:lineRule="atLeast"/>
        <w:rPr>
          <w:rFonts w:ascii="Calibri" w:hAnsi="Calibri" w:cs="Calibri"/>
          <w:sz w:val="24"/>
          <w:szCs w:val="24"/>
        </w:rPr>
      </w:pPr>
    </w:p>
    <w:p w14:paraId="5F2DB012" w14:textId="77777777" w:rsidR="00F33944" w:rsidRDefault="00F33944" w:rsidP="00F33944">
      <w:pPr>
        <w:spacing w:beforeLines="20" w:before="48" w:afterLines="20" w:after="48" w:line="20" w:lineRule="atLeast"/>
        <w:rPr>
          <w:rFonts w:ascii="Calibri" w:hAnsi="Calibri" w:cs="Calibri"/>
          <w:sz w:val="24"/>
          <w:szCs w:val="24"/>
        </w:rPr>
      </w:pPr>
    </w:p>
    <w:p w14:paraId="3E4B026F" w14:textId="11B4C672" w:rsidR="000E2084" w:rsidRPr="00F33944" w:rsidRDefault="000E2084" w:rsidP="00F33944">
      <w:pPr>
        <w:spacing w:beforeLines="20" w:before="48" w:afterLines="20" w:after="48" w:line="20" w:lineRule="atLeast"/>
        <w:rPr>
          <w:rFonts w:ascii="Calibri" w:hAnsi="Calibri" w:cs="Calibri"/>
          <w:sz w:val="24"/>
          <w:szCs w:val="24"/>
        </w:rPr>
      </w:pPr>
      <w:r w:rsidRPr="00F33944">
        <w:rPr>
          <w:rFonts w:ascii="Calibri" w:hAnsi="Calibri" w:cs="Calibri"/>
          <w:sz w:val="24"/>
          <w:szCs w:val="24"/>
        </w:rPr>
        <w:t xml:space="preserve">Candidates: To be considered for a recommendation, you must indicate your response to each of the questions. You may use more space than is provided to elaborate on your answers and provide clarification, explanation, and other context, but please be certain to clearly indicate the questions(s) to which you refer. Please return your completed and signed questionnaire to EASMC. </w:t>
      </w:r>
    </w:p>
    <w:p w14:paraId="70838277" w14:textId="77777777" w:rsidR="002854A6" w:rsidRDefault="002854A6" w:rsidP="00F33944">
      <w:pPr>
        <w:spacing w:beforeLines="20" w:before="48" w:afterLines="20" w:after="48" w:line="20" w:lineRule="atLeast"/>
        <w:rPr>
          <w:rFonts w:ascii="Calibri" w:hAnsi="Calibri" w:cs="Calibri"/>
          <w:sz w:val="24"/>
          <w:szCs w:val="24"/>
        </w:rPr>
      </w:pPr>
    </w:p>
    <w:p w14:paraId="108A4DE1" w14:textId="70D8480B" w:rsidR="000E2084" w:rsidRDefault="000E2084" w:rsidP="00F33944">
      <w:pPr>
        <w:spacing w:beforeLines="20" w:before="48" w:afterLines="20" w:after="48" w:line="20" w:lineRule="atLeast"/>
        <w:rPr>
          <w:rFonts w:ascii="Calibri" w:hAnsi="Calibri" w:cs="Calibri"/>
          <w:b/>
          <w:bCs/>
          <w:sz w:val="24"/>
          <w:szCs w:val="24"/>
        </w:rPr>
      </w:pPr>
      <w:r w:rsidRPr="00F33944">
        <w:rPr>
          <w:rFonts w:ascii="Calibri" w:hAnsi="Calibri" w:cs="Calibri"/>
          <w:b/>
          <w:bCs/>
          <w:sz w:val="24"/>
          <w:szCs w:val="24"/>
        </w:rPr>
        <w:t xml:space="preserve">Education Funding and </w:t>
      </w:r>
      <w:r w:rsidR="002854A6">
        <w:rPr>
          <w:rFonts w:ascii="Calibri" w:hAnsi="Calibri" w:cs="Calibri"/>
          <w:b/>
          <w:bCs/>
          <w:sz w:val="24"/>
          <w:szCs w:val="24"/>
        </w:rPr>
        <w:t>Collective Bargaining:</w:t>
      </w:r>
    </w:p>
    <w:p w14:paraId="188808EF" w14:textId="77777777" w:rsidR="002854A6" w:rsidRPr="00F33944" w:rsidRDefault="002854A6" w:rsidP="00F33944">
      <w:pPr>
        <w:spacing w:beforeLines="20" w:before="48" w:afterLines="20" w:after="48" w:line="20" w:lineRule="atLeast"/>
        <w:rPr>
          <w:rFonts w:ascii="Calibri" w:hAnsi="Calibri" w:cs="Calibri"/>
          <w:b/>
          <w:bCs/>
          <w:sz w:val="24"/>
          <w:szCs w:val="24"/>
        </w:rPr>
      </w:pPr>
    </w:p>
    <w:p w14:paraId="2C62B600" w14:textId="6EA21908" w:rsidR="009530E1" w:rsidRDefault="002854A6" w:rsidP="002854A6">
      <w:pPr>
        <w:pStyle w:val="ListParagraph"/>
        <w:numPr>
          <w:ilvl w:val="0"/>
          <w:numId w:val="1"/>
        </w:numPr>
        <w:spacing w:beforeLines="20" w:before="48" w:afterLines="20" w:after="48" w:line="20" w:lineRule="atLeast"/>
        <w:rPr>
          <w:rFonts w:ascii="Calibri" w:hAnsi="Calibri" w:cs="Calibri"/>
          <w:sz w:val="24"/>
          <w:szCs w:val="24"/>
        </w:rPr>
      </w:pPr>
      <w:r>
        <w:rPr>
          <w:rFonts w:ascii="Calibri" w:hAnsi="Calibri" w:cs="Calibri"/>
          <w:sz w:val="24"/>
          <w:szCs w:val="24"/>
        </w:rPr>
        <w:t>How would you solve the workload crisis facing educators and support staff in our schools?</w:t>
      </w:r>
    </w:p>
    <w:p w14:paraId="736873E4" w14:textId="77777777" w:rsidR="001D56A7" w:rsidRDefault="001D56A7" w:rsidP="001D56A7">
      <w:pPr>
        <w:pStyle w:val="ListParagraph"/>
        <w:spacing w:beforeLines="20" w:before="48" w:afterLines="20" w:after="48" w:line="20" w:lineRule="atLeast"/>
        <w:rPr>
          <w:rFonts w:ascii="Calibri" w:hAnsi="Calibri" w:cs="Calibri"/>
          <w:sz w:val="24"/>
          <w:szCs w:val="24"/>
        </w:rPr>
      </w:pPr>
    </w:p>
    <w:p w14:paraId="11E0BB3E" w14:textId="77777777" w:rsidR="004E4C94" w:rsidRDefault="004E4C94" w:rsidP="001D56A7">
      <w:pPr>
        <w:pStyle w:val="ListParagraph"/>
        <w:spacing w:beforeLines="20" w:before="48" w:afterLines="20" w:after="48" w:line="20" w:lineRule="atLeast"/>
        <w:rPr>
          <w:rFonts w:ascii="Calibri" w:hAnsi="Calibri" w:cs="Calibri"/>
          <w:sz w:val="24"/>
          <w:szCs w:val="24"/>
        </w:rPr>
      </w:pPr>
    </w:p>
    <w:p w14:paraId="31E340C5" w14:textId="77777777" w:rsidR="004E4C94" w:rsidRDefault="004E4C94" w:rsidP="001D56A7">
      <w:pPr>
        <w:pStyle w:val="ListParagraph"/>
        <w:spacing w:beforeLines="20" w:before="48" w:afterLines="20" w:after="48" w:line="20" w:lineRule="atLeast"/>
        <w:rPr>
          <w:rFonts w:ascii="Calibri" w:hAnsi="Calibri" w:cs="Calibri"/>
          <w:sz w:val="24"/>
          <w:szCs w:val="24"/>
        </w:rPr>
      </w:pPr>
    </w:p>
    <w:p w14:paraId="3B7AC35D" w14:textId="77777777" w:rsidR="002854A6" w:rsidRDefault="002854A6" w:rsidP="002854A6">
      <w:pPr>
        <w:spacing w:beforeLines="20" w:before="48" w:afterLines="20" w:after="48" w:line="20" w:lineRule="atLeast"/>
        <w:rPr>
          <w:rFonts w:ascii="Calibri" w:hAnsi="Calibri" w:cs="Calibri"/>
          <w:sz w:val="24"/>
          <w:szCs w:val="24"/>
        </w:rPr>
      </w:pPr>
    </w:p>
    <w:p w14:paraId="3271E347" w14:textId="5459F81B" w:rsidR="002854A6" w:rsidRDefault="002854A6" w:rsidP="002854A6">
      <w:pPr>
        <w:pStyle w:val="ListParagraph"/>
        <w:numPr>
          <w:ilvl w:val="0"/>
          <w:numId w:val="1"/>
        </w:numPr>
        <w:spacing w:beforeLines="20" w:before="48" w:afterLines="20" w:after="48" w:line="20" w:lineRule="atLeast"/>
        <w:rPr>
          <w:rFonts w:ascii="Calibri" w:hAnsi="Calibri" w:cs="Calibri"/>
          <w:sz w:val="24"/>
          <w:szCs w:val="24"/>
        </w:rPr>
      </w:pPr>
      <w:r>
        <w:rPr>
          <w:rFonts w:ascii="Calibri" w:hAnsi="Calibri" w:cs="Calibri"/>
          <w:sz w:val="24"/>
          <w:szCs w:val="24"/>
        </w:rPr>
        <w:t>Districts across the county are working to recruit and retain diverse educators that reflect the students they work with. How will you address educator recruitment and retention?</w:t>
      </w:r>
    </w:p>
    <w:p w14:paraId="09CCF317" w14:textId="77777777" w:rsidR="002854A6" w:rsidRDefault="002854A6" w:rsidP="002854A6">
      <w:pPr>
        <w:pStyle w:val="ListParagraph"/>
        <w:rPr>
          <w:rFonts w:ascii="Calibri" w:hAnsi="Calibri" w:cs="Calibri"/>
          <w:sz w:val="24"/>
          <w:szCs w:val="24"/>
        </w:rPr>
      </w:pPr>
    </w:p>
    <w:p w14:paraId="03704397" w14:textId="77777777" w:rsidR="001D56A7" w:rsidRDefault="001D56A7" w:rsidP="002854A6">
      <w:pPr>
        <w:pStyle w:val="ListParagraph"/>
        <w:rPr>
          <w:rFonts w:ascii="Calibri" w:hAnsi="Calibri" w:cs="Calibri"/>
          <w:sz w:val="24"/>
          <w:szCs w:val="24"/>
        </w:rPr>
      </w:pPr>
    </w:p>
    <w:p w14:paraId="765C1E09" w14:textId="77777777" w:rsidR="004E4C94" w:rsidRDefault="004E4C94" w:rsidP="002854A6">
      <w:pPr>
        <w:pStyle w:val="ListParagraph"/>
        <w:rPr>
          <w:rFonts w:ascii="Calibri" w:hAnsi="Calibri" w:cs="Calibri"/>
          <w:sz w:val="24"/>
          <w:szCs w:val="24"/>
        </w:rPr>
      </w:pPr>
    </w:p>
    <w:p w14:paraId="612D6BE9" w14:textId="77777777" w:rsidR="004E4C94" w:rsidRPr="002854A6" w:rsidRDefault="004E4C94" w:rsidP="002854A6">
      <w:pPr>
        <w:pStyle w:val="ListParagraph"/>
        <w:rPr>
          <w:rFonts w:ascii="Calibri" w:hAnsi="Calibri" w:cs="Calibri"/>
          <w:sz w:val="24"/>
          <w:szCs w:val="24"/>
        </w:rPr>
      </w:pPr>
    </w:p>
    <w:p w14:paraId="20EB9C03" w14:textId="31EAA0E8" w:rsidR="002854A6" w:rsidRDefault="002854A6" w:rsidP="002854A6">
      <w:pPr>
        <w:pStyle w:val="ListParagraph"/>
        <w:numPr>
          <w:ilvl w:val="0"/>
          <w:numId w:val="1"/>
        </w:numPr>
        <w:spacing w:beforeLines="20" w:before="48" w:afterLines="20" w:after="48" w:line="20" w:lineRule="atLeast"/>
        <w:rPr>
          <w:rFonts w:ascii="Calibri" w:hAnsi="Calibri" w:cs="Calibri"/>
          <w:sz w:val="24"/>
          <w:szCs w:val="24"/>
        </w:rPr>
      </w:pPr>
      <w:r>
        <w:rPr>
          <w:rFonts w:ascii="Calibri" w:hAnsi="Calibri" w:cs="Calibri"/>
          <w:sz w:val="24"/>
          <w:szCs w:val="24"/>
        </w:rPr>
        <w:t>As a member of the Board of Education, how do you balance honoring ratified contracts with other priorities, especially in tight fiscal times?</w:t>
      </w:r>
    </w:p>
    <w:p w14:paraId="6376DB76" w14:textId="77777777" w:rsidR="002854A6" w:rsidRDefault="002854A6" w:rsidP="002854A6">
      <w:pPr>
        <w:pStyle w:val="ListParagraph"/>
        <w:rPr>
          <w:rFonts w:ascii="Calibri" w:hAnsi="Calibri" w:cs="Calibri"/>
          <w:sz w:val="24"/>
          <w:szCs w:val="24"/>
        </w:rPr>
      </w:pPr>
    </w:p>
    <w:p w14:paraId="4630D6FE" w14:textId="77777777" w:rsidR="001D56A7" w:rsidRDefault="001D56A7" w:rsidP="002854A6">
      <w:pPr>
        <w:pStyle w:val="ListParagraph"/>
        <w:rPr>
          <w:rFonts w:ascii="Calibri" w:hAnsi="Calibri" w:cs="Calibri"/>
          <w:sz w:val="24"/>
          <w:szCs w:val="24"/>
        </w:rPr>
      </w:pPr>
    </w:p>
    <w:p w14:paraId="40C0099A" w14:textId="77777777" w:rsidR="004E4C94" w:rsidRDefault="004E4C94" w:rsidP="002854A6">
      <w:pPr>
        <w:pStyle w:val="ListParagraph"/>
        <w:rPr>
          <w:rFonts w:ascii="Calibri" w:hAnsi="Calibri" w:cs="Calibri"/>
          <w:sz w:val="24"/>
          <w:szCs w:val="24"/>
        </w:rPr>
      </w:pPr>
    </w:p>
    <w:p w14:paraId="1F148EBD" w14:textId="77777777" w:rsidR="004E4C94" w:rsidRPr="002854A6" w:rsidRDefault="004E4C94" w:rsidP="002854A6">
      <w:pPr>
        <w:pStyle w:val="ListParagraph"/>
        <w:rPr>
          <w:rFonts w:ascii="Calibri" w:hAnsi="Calibri" w:cs="Calibri"/>
          <w:sz w:val="24"/>
          <w:szCs w:val="24"/>
        </w:rPr>
      </w:pPr>
    </w:p>
    <w:p w14:paraId="559F8324" w14:textId="565F79EB" w:rsidR="002854A6" w:rsidRDefault="002854A6" w:rsidP="002854A6">
      <w:pPr>
        <w:pStyle w:val="ListParagraph"/>
        <w:numPr>
          <w:ilvl w:val="0"/>
          <w:numId w:val="1"/>
        </w:numPr>
        <w:spacing w:beforeLines="20" w:before="48" w:afterLines="20" w:after="48" w:line="20" w:lineRule="atLeast"/>
        <w:rPr>
          <w:rFonts w:ascii="Calibri" w:hAnsi="Calibri" w:cs="Calibri"/>
          <w:sz w:val="24"/>
          <w:szCs w:val="24"/>
        </w:rPr>
      </w:pPr>
      <w:r>
        <w:rPr>
          <w:rFonts w:ascii="Calibri" w:hAnsi="Calibri" w:cs="Calibri"/>
          <w:sz w:val="24"/>
          <w:szCs w:val="24"/>
        </w:rPr>
        <w:t xml:space="preserve">As a member of the Board of Education, will you ask the local funding authority for resources </w:t>
      </w:r>
      <w:r w:rsidR="0021578B">
        <w:rPr>
          <w:rFonts w:ascii="Calibri" w:hAnsi="Calibri" w:cs="Calibri"/>
          <w:sz w:val="24"/>
          <w:szCs w:val="24"/>
        </w:rPr>
        <w:t>that</w:t>
      </w:r>
      <w:r>
        <w:rPr>
          <w:rFonts w:ascii="Calibri" w:hAnsi="Calibri" w:cs="Calibri"/>
          <w:sz w:val="24"/>
          <w:szCs w:val="24"/>
        </w:rPr>
        <w:t xml:space="preserve"> school district needs or the funding you think the district is likely to receive? </w:t>
      </w:r>
    </w:p>
    <w:p w14:paraId="63EB5988" w14:textId="77777777" w:rsidR="002854A6" w:rsidRDefault="002854A6" w:rsidP="002854A6">
      <w:pPr>
        <w:pStyle w:val="ListParagraph"/>
        <w:rPr>
          <w:rFonts w:ascii="Calibri" w:hAnsi="Calibri" w:cs="Calibri"/>
          <w:sz w:val="24"/>
          <w:szCs w:val="24"/>
        </w:rPr>
      </w:pPr>
    </w:p>
    <w:p w14:paraId="1982B21A" w14:textId="77777777" w:rsidR="004E4C94" w:rsidRDefault="004E4C94" w:rsidP="002854A6">
      <w:pPr>
        <w:pStyle w:val="ListParagraph"/>
        <w:rPr>
          <w:rFonts w:ascii="Calibri" w:hAnsi="Calibri" w:cs="Calibri"/>
          <w:sz w:val="24"/>
          <w:szCs w:val="24"/>
        </w:rPr>
      </w:pPr>
    </w:p>
    <w:p w14:paraId="3905F276" w14:textId="77777777" w:rsidR="004E4C94" w:rsidRDefault="004E4C94" w:rsidP="002854A6">
      <w:pPr>
        <w:pStyle w:val="ListParagraph"/>
        <w:rPr>
          <w:rFonts w:ascii="Calibri" w:hAnsi="Calibri" w:cs="Calibri"/>
          <w:sz w:val="24"/>
          <w:szCs w:val="24"/>
        </w:rPr>
      </w:pPr>
    </w:p>
    <w:p w14:paraId="5EA81D75" w14:textId="77777777" w:rsidR="001D56A7" w:rsidRPr="002854A6" w:rsidRDefault="001D56A7" w:rsidP="002854A6">
      <w:pPr>
        <w:pStyle w:val="ListParagraph"/>
        <w:rPr>
          <w:rFonts w:ascii="Calibri" w:hAnsi="Calibri" w:cs="Calibri"/>
          <w:sz w:val="24"/>
          <w:szCs w:val="24"/>
        </w:rPr>
      </w:pPr>
    </w:p>
    <w:p w14:paraId="7FF5FFE5" w14:textId="27D4FF05" w:rsidR="00F53F42" w:rsidRPr="00F53F42" w:rsidRDefault="00F53F42" w:rsidP="00F53F42">
      <w:pPr>
        <w:pStyle w:val="ListParagraph"/>
        <w:numPr>
          <w:ilvl w:val="0"/>
          <w:numId w:val="1"/>
        </w:numPr>
        <w:spacing w:beforeLines="20" w:before="48" w:afterLines="20" w:after="48" w:line="20" w:lineRule="atLeast"/>
        <w:rPr>
          <w:rFonts w:ascii="Calibri" w:hAnsi="Calibri" w:cs="Calibri"/>
          <w:sz w:val="24"/>
          <w:szCs w:val="24"/>
        </w:rPr>
      </w:pPr>
      <w:r w:rsidRPr="00F53F42">
        <w:rPr>
          <w:rFonts w:ascii="Calibri" w:hAnsi="Calibri" w:cs="Calibri"/>
          <w:sz w:val="24"/>
          <w:szCs w:val="24"/>
        </w:rPr>
        <w:t>The Education Support Professional (ESP) Bill of Rights calls for livable wages so that ESPs: don’t have to work multiple jobs; can access secure retirement and affordable healthcare; are assured of workload and staffing levels that allow them to succeed; are guaranteed safe and healthy work environments; have their job security protected against privatization, and more. If elected to the Board of Education, how will you work to make this a reality for support staff in our schools?</w:t>
      </w:r>
    </w:p>
    <w:p w14:paraId="1D53968B" w14:textId="77777777" w:rsidR="009E0A88" w:rsidRDefault="009E0A88" w:rsidP="009E0A88">
      <w:pPr>
        <w:pStyle w:val="ListParagraph"/>
        <w:rPr>
          <w:rFonts w:ascii="Calibri" w:hAnsi="Calibri" w:cs="Calibri"/>
          <w:sz w:val="24"/>
          <w:szCs w:val="24"/>
        </w:rPr>
      </w:pPr>
    </w:p>
    <w:p w14:paraId="0C02EA88" w14:textId="77777777" w:rsidR="001D56A7" w:rsidRDefault="001D56A7" w:rsidP="009E0A88">
      <w:pPr>
        <w:pStyle w:val="ListParagraph"/>
        <w:rPr>
          <w:rFonts w:ascii="Calibri" w:hAnsi="Calibri" w:cs="Calibri"/>
          <w:sz w:val="24"/>
          <w:szCs w:val="24"/>
        </w:rPr>
      </w:pPr>
    </w:p>
    <w:p w14:paraId="31EFFC04" w14:textId="77777777" w:rsidR="004E4C94" w:rsidRDefault="004E4C94" w:rsidP="009E0A88">
      <w:pPr>
        <w:pStyle w:val="ListParagraph"/>
        <w:rPr>
          <w:rFonts w:ascii="Calibri" w:hAnsi="Calibri" w:cs="Calibri"/>
          <w:sz w:val="24"/>
          <w:szCs w:val="24"/>
        </w:rPr>
      </w:pPr>
    </w:p>
    <w:p w14:paraId="54DBEE0A" w14:textId="77777777" w:rsidR="004E4C94" w:rsidRDefault="004E4C94" w:rsidP="009E0A88">
      <w:pPr>
        <w:pStyle w:val="ListParagraph"/>
        <w:rPr>
          <w:rFonts w:ascii="Calibri" w:hAnsi="Calibri" w:cs="Calibri"/>
          <w:sz w:val="24"/>
          <w:szCs w:val="24"/>
        </w:rPr>
      </w:pPr>
    </w:p>
    <w:p w14:paraId="20963626" w14:textId="77777777" w:rsidR="004E4C94" w:rsidRDefault="004E4C94" w:rsidP="009E0A88">
      <w:pPr>
        <w:pStyle w:val="ListParagraph"/>
        <w:rPr>
          <w:rFonts w:ascii="Calibri" w:hAnsi="Calibri" w:cs="Calibri"/>
          <w:sz w:val="24"/>
          <w:szCs w:val="24"/>
        </w:rPr>
      </w:pPr>
    </w:p>
    <w:p w14:paraId="76A038A1" w14:textId="77777777" w:rsidR="004E4C94" w:rsidRDefault="004E4C94" w:rsidP="009E0A88">
      <w:pPr>
        <w:pStyle w:val="ListParagraph"/>
        <w:rPr>
          <w:rFonts w:ascii="Calibri" w:hAnsi="Calibri" w:cs="Calibri"/>
          <w:sz w:val="24"/>
          <w:szCs w:val="24"/>
        </w:rPr>
      </w:pPr>
    </w:p>
    <w:p w14:paraId="2D828754" w14:textId="77777777" w:rsidR="004E4C94" w:rsidRPr="009E0A88" w:rsidRDefault="004E4C94" w:rsidP="009E0A88">
      <w:pPr>
        <w:pStyle w:val="ListParagraph"/>
        <w:rPr>
          <w:rFonts w:ascii="Calibri" w:hAnsi="Calibri" w:cs="Calibri"/>
          <w:sz w:val="24"/>
          <w:szCs w:val="24"/>
        </w:rPr>
      </w:pPr>
    </w:p>
    <w:p w14:paraId="1ADCA285" w14:textId="61846530" w:rsidR="009E0A88" w:rsidRPr="009E0A88" w:rsidRDefault="009E0A88" w:rsidP="009E0A88">
      <w:pPr>
        <w:spacing w:beforeLines="20" w:before="48" w:afterLines="20" w:after="48" w:line="20" w:lineRule="atLeast"/>
        <w:rPr>
          <w:rFonts w:ascii="Calibri" w:hAnsi="Calibri" w:cs="Calibri"/>
          <w:b/>
          <w:bCs/>
          <w:sz w:val="24"/>
          <w:szCs w:val="24"/>
        </w:rPr>
      </w:pPr>
      <w:r w:rsidRPr="009E0A88">
        <w:rPr>
          <w:rFonts w:ascii="Calibri" w:hAnsi="Calibri" w:cs="Calibri"/>
          <w:b/>
          <w:bCs/>
          <w:sz w:val="24"/>
          <w:szCs w:val="24"/>
        </w:rPr>
        <w:t>Curriculum:</w:t>
      </w:r>
    </w:p>
    <w:p w14:paraId="15D35DFA" w14:textId="77777777" w:rsidR="009E0A88" w:rsidRDefault="009E0A88" w:rsidP="009E0A88">
      <w:pPr>
        <w:spacing w:beforeLines="20" w:before="48" w:afterLines="20" w:after="48" w:line="20" w:lineRule="atLeast"/>
        <w:rPr>
          <w:rFonts w:ascii="Calibri" w:hAnsi="Calibri" w:cs="Calibri"/>
          <w:sz w:val="24"/>
          <w:szCs w:val="24"/>
        </w:rPr>
      </w:pPr>
    </w:p>
    <w:p w14:paraId="00ABD677" w14:textId="28D191BF" w:rsidR="009E0A88" w:rsidRDefault="009E0A88" w:rsidP="009E0A88">
      <w:pPr>
        <w:pStyle w:val="ListParagraph"/>
        <w:numPr>
          <w:ilvl w:val="0"/>
          <w:numId w:val="1"/>
        </w:numPr>
        <w:spacing w:beforeLines="20" w:before="48" w:afterLines="20" w:after="48" w:line="20" w:lineRule="atLeast"/>
        <w:rPr>
          <w:rFonts w:ascii="Calibri" w:hAnsi="Calibri" w:cs="Calibri"/>
          <w:sz w:val="24"/>
          <w:szCs w:val="24"/>
        </w:rPr>
      </w:pPr>
      <w:r>
        <w:rPr>
          <w:rFonts w:ascii="Calibri" w:hAnsi="Calibri" w:cs="Calibri"/>
          <w:sz w:val="24"/>
          <w:szCs w:val="24"/>
        </w:rPr>
        <w:t xml:space="preserve">How will you support diversity, equity, and inclusion for all students throughout the county? What specific policies do you support </w:t>
      </w:r>
      <w:r w:rsidR="00B40E41">
        <w:rPr>
          <w:rFonts w:ascii="Calibri" w:hAnsi="Calibri" w:cs="Calibri"/>
          <w:sz w:val="24"/>
          <w:szCs w:val="24"/>
        </w:rPr>
        <w:t>regarding</w:t>
      </w:r>
      <w:r>
        <w:rPr>
          <w:rFonts w:ascii="Calibri" w:hAnsi="Calibri" w:cs="Calibri"/>
          <w:sz w:val="24"/>
          <w:szCs w:val="24"/>
        </w:rPr>
        <w:t xml:space="preserve"> equitable access, opportunities, resources, and supports?</w:t>
      </w:r>
    </w:p>
    <w:p w14:paraId="67BD884D" w14:textId="77777777" w:rsidR="009E0A88" w:rsidRDefault="009E0A88" w:rsidP="009E0A88">
      <w:pPr>
        <w:spacing w:beforeLines="20" w:before="48" w:afterLines="20" w:after="48" w:line="20" w:lineRule="atLeast"/>
        <w:rPr>
          <w:rFonts w:ascii="Calibri" w:hAnsi="Calibri" w:cs="Calibri"/>
          <w:sz w:val="24"/>
          <w:szCs w:val="24"/>
        </w:rPr>
      </w:pPr>
    </w:p>
    <w:p w14:paraId="080906DE" w14:textId="77777777" w:rsidR="001D56A7" w:rsidRDefault="001D56A7" w:rsidP="009E0A88">
      <w:pPr>
        <w:spacing w:beforeLines="20" w:before="48" w:afterLines="20" w:after="48" w:line="20" w:lineRule="atLeast"/>
        <w:rPr>
          <w:rFonts w:ascii="Calibri" w:hAnsi="Calibri" w:cs="Calibri"/>
          <w:sz w:val="24"/>
          <w:szCs w:val="24"/>
        </w:rPr>
      </w:pPr>
    </w:p>
    <w:p w14:paraId="79C8E810" w14:textId="77777777" w:rsidR="004E4C94" w:rsidRDefault="004E4C94" w:rsidP="009E0A88">
      <w:pPr>
        <w:spacing w:beforeLines="20" w:before="48" w:afterLines="20" w:after="48" w:line="20" w:lineRule="atLeast"/>
        <w:rPr>
          <w:rFonts w:ascii="Calibri" w:hAnsi="Calibri" w:cs="Calibri"/>
          <w:sz w:val="24"/>
          <w:szCs w:val="24"/>
        </w:rPr>
      </w:pPr>
    </w:p>
    <w:p w14:paraId="094AC453" w14:textId="77777777" w:rsidR="004E4C94" w:rsidRDefault="004E4C94" w:rsidP="009E0A88">
      <w:pPr>
        <w:spacing w:beforeLines="20" w:before="48" w:afterLines="20" w:after="48" w:line="20" w:lineRule="atLeast"/>
        <w:rPr>
          <w:rFonts w:ascii="Calibri" w:hAnsi="Calibri" w:cs="Calibri"/>
          <w:sz w:val="24"/>
          <w:szCs w:val="24"/>
        </w:rPr>
      </w:pPr>
    </w:p>
    <w:p w14:paraId="6ADB6762" w14:textId="4D33BE65" w:rsidR="009E0A88" w:rsidRDefault="009E0A88" w:rsidP="009E0A88">
      <w:pPr>
        <w:pStyle w:val="ListParagraph"/>
        <w:numPr>
          <w:ilvl w:val="0"/>
          <w:numId w:val="1"/>
        </w:numPr>
        <w:spacing w:beforeLines="20" w:before="48" w:afterLines="20" w:after="48" w:line="20" w:lineRule="atLeast"/>
        <w:rPr>
          <w:rFonts w:ascii="Calibri" w:hAnsi="Calibri" w:cs="Calibri"/>
          <w:sz w:val="24"/>
          <w:szCs w:val="24"/>
        </w:rPr>
      </w:pPr>
      <w:r>
        <w:rPr>
          <w:rFonts w:ascii="Calibri" w:hAnsi="Calibri" w:cs="Calibri"/>
          <w:sz w:val="24"/>
          <w:szCs w:val="24"/>
        </w:rPr>
        <w:t>Do you support or oppose a curriculum that reflects the perspectives and backgrounds of diverse learners? How would you respond to families and public groups requesting changes to content and curriculum?</w:t>
      </w:r>
    </w:p>
    <w:p w14:paraId="32EF15BC" w14:textId="77777777" w:rsidR="009E0A88" w:rsidRDefault="009E0A88" w:rsidP="009E0A88">
      <w:pPr>
        <w:pStyle w:val="ListParagraph"/>
        <w:rPr>
          <w:rFonts w:ascii="Calibri" w:hAnsi="Calibri" w:cs="Calibri"/>
          <w:sz w:val="24"/>
          <w:szCs w:val="24"/>
        </w:rPr>
      </w:pPr>
    </w:p>
    <w:p w14:paraId="6936C947" w14:textId="77777777" w:rsidR="004E4C94" w:rsidRDefault="004E4C94" w:rsidP="009E0A88">
      <w:pPr>
        <w:pStyle w:val="ListParagraph"/>
        <w:rPr>
          <w:rFonts w:ascii="Calibri" w:hAnsi="Calibri" w:cs="Calibri"/>
          <w:sz w:val="24"/>
          <w:szCs w:val="24"/>
        </w:rPr>
      </w:pPr>
    </w:p>
    <w:p w14:paraId="790B1FD3" w14:textId="77777777" w:rsidR="004E4C94" w:rsidRDefault="004E4C94" w:rsidP="009E0A88">
      <w:pPr>
        <w:pStyle w:val="ListParagraph"/>
        <w:rPr>
          <w:rFonts w:ascii="Calibri" w:hAnsi="Calibri" w:cs="Calibri"/>
          <w:sz w:val="24"/>
          <w:szCs w:val="24"/>
        </w:rPr>
      </w:pPr>
    </w:p>
    <w:p w14:paraId="3F1B76AE" w14:textId="77777777" w:rsidR="001D56A7" w:rsidRPr="009E0A88" w:rsidRDefault="001D56A7" w:rsidP="009E0A88">
      <w:pPr>
        <w:pStyle w:val="ListParagraph"/>
        <w:rPr>
          <w:rFonts w:ascii="Calibri" w:hAnsi="Calibri" w:cs="Calibri"/>
          <w:sz w:val="24"/>
          <w:szCs w:val="24"/>
        </w:rPr>
      </w:pPr>
    </w:p>
    <w:p w14:paraId="2E634F89" w14:textId="12449530" w:rsidR="009E0A88" w:rsidRDefault="00901AF1" w:rsidP="009E0A88">
      <w:pPr>
        <w:pStyle w:val="ListParagraph"/>
        <w:numPr>
          <w:ilvl w:val="0"/>
          <w:numId w:val="1"/>
        </w:numPr>
        <w:spacing w:beforeLines="20" w:before="48" w:afterLines="20" w:after="48" w:line="20" w:lineRule="atLeast"/>
        <w:rPr>
          <w:rFonts w:ascii="Calibri" w:hAnsi="Calibri" w:cs="Calibri"/>
          <w:sz w:val="24"/>
          <w:szCs w:val="24"/>
        </w:rPr>
      </w:pPr>
      <w:r>
        <w:rPr>
          <w:rFonts w:ascii="Calibri" w:hAnsi="Calibri" w:cs="Calibri"/>
          <w:sz w:val="24"/>
          <w:szCs w:val="24"/>
        </w:rPr>
        <w:t xml:space="preserve">EASMC supports honesty in education. To encourage critical thinking, we believe educators should have professional autonomy and should be afforded the deference to teach the truth in their classrooms, schools, and districts. Do you support or oppose this position? Why? </w:t>
      </w:r>
    </w:p>
    <w:p w14:paraId="49086A60" w14:textId="77777777" w:rsidR="00C9737E" w:rsidRDefault="00C9737E" w:rsidP="00C9737E">
      <w:pPr>
        <w:pStyle w:val="ListParagraph"/>
        <w:rPr>
          <w:rFonts w:ascii="Calibri" w:hAnsi="Calibri" w:cs="Calibri"/>
          <w:sz w:val="24"/>
          <w:szCs w:val="24"/>
        </w:rPr>
      </w:pPr>
    </w:p>
    <w:p w14:paraId="18D86862" w14:textId="77777777" w:rsidR="001D56A7" w:rsidRDefault="001D56A7" w:rsidP="00C9737E">
      <w:pPr>
        <w:pStyle w:val="ListParagraph"/>
        <w:rPr>
          <w:rFonts w:ascii="Calibri" w:hAnsi="Calibri" w:cs="Calibri"/>
          <w:sz w:val="24"/>
          <w:szCs w:val="24"/>
        </w:rPr>
      </w:pPr>
    </w:p>
    <w:p w14:paraId="40995AC1" w14:textId="77777777" w:rsidR="004E4C94" w:rsidRDefault="004E4C94" w:rsidP="00C9737E">
      <w:pPr>
        <w:pStyle w:val="ListParagraph"/>
        <w:rPr>
          <w:rFonts w:ascii="Calibri" w:hAnsi="Calibri" w:cs="Calibri"/>
          <w:sz w:val="24"/>
          <w:szCs w:val="24"/>
        </w:rPr>
      </w:pPr>
    </w:p>
    <w:p w14:paraId="3FA9DD84" w14:textId="77777777" w:rsidR="004E4C94" w:rsidRPr="00C9737E" w:rsidRDefault="004E4C94" w:rsidP="00C9737E">
      <w:pPr>
        <w:pStyle w:val="ListParagraph"/>
        <w:rPr>
          <w:rFonts w:ascii="Calibri" w:hAnsi="Calibri" w:cs="Calibri"/>
          <w:sz w:val="24"/>
          <w:szCs w:val="24"/>
        </w:rPr>
      </w:pPr>
    </w:p>
    <w:p w14:paraId="2C0EA623" w14:textId="169269C6" w:rsidR="00C9737E" w:rsidRPr="00C9737E" w:rsidRDefault="00C9737E" w:rsidP="00C9737E">
      <w:pPr>
        <w:spacing w:beforeLines="20" w:before="48" w:afterLines="20" w:after="48" w:line="20" w:lineRule="atLeast"/>
        <w:rPr>
          <w:rFonts w:ascii="Calibri" w:hAnsi="Calibri" w:cs="Calibri"/>
          <w:b/>
          <w:bCs/>
          <w:sz w:val="24"/>
          <w:szCs w:val="24"/>
        </w:rPr>
      </w:pPr>
      <w:r w:rsidRPr="00C9737E">
        <w:rPr>
          <w:rFonts w:ascii="Calibri" w:hAnsi="Calibri" w:cs="Calibri"/>
          <w:b/>
          <w:bCs/>
          <w:sz w:val="24"/>
          <w:szCs w:val="24"/>
        </w:rPr>
        <w:t>Support and Community Support:</w:t>
      </w:r>
    </w:p>
    <w:p w14:paraId="6E0E192E" w14:textId="77777777" w:rsidR="00C9737E" w:rsidRDefault="00C9737E" w:rsidP="00C9737E">
      <w:pPr>
        <w:spacing w:beforeLines="20" w:before="48" w:afterLines="20" w:after="48" w:line="20" w:lineRule="atLeast"/>
        <w:rPr>
          <w:rFonts w:ascii="Calibri" w:hAnsi="Calibri" w:cs="Calibri"/>
          <w:sz w:val="24"/>
          <w:szCs w:val="24"/>
        </w:rPr>
      </w:pPr>
    </w:p>
    <w:p w14:paraId="5B081783" w14:textId="06AF1B1A" w:rsidR="00C9737E" w:rsidRDefault="00C9737E" w:rsidP="00C9737E">
      <w:pPr>
        <w:pStyle w:val="ListParagraph"/>
        <w:numPr>
          <w:ilvl w:val="0"/>
          <w:numId w:val="1"/>
        </w:numPr>
        <w:spacing w:beforeLines="20" w:before="48" w:afterLines="20" w:after="48" w:line="20" w:lineRule="atLeast"/>
        <w:rPr>
          <w:rFonts w:ascii="Calibri" w:hAnsi="Calibri" w:cs="Calibri"/>
          <w:sz w:val="24"/>
          <w:szCs w:val="24"/>
        </w:rPr>
      </w:pPr>
      <w:r>
        <w:rPr>
          <w:rFonts w:ascii="Calibri" w:hAnsi="Calibri" w:cs="Calibri"/>
          <w:sz w:val="24"/>
          <w:szCs w:val="24"/>
        </w:rPr>
        <w:t xml:space="preserve">If the federal government cuts funding to Title 1, free and reduced meals, </w:t>
      </w:r>
      <w:r w:rsidR="008F1E1E">
        <w:rPr>
          <w:rFonts w:ascii="Calibri" w:hAnsi="Calibri" w:cs="Calibri"/>
          <w:sz w:val="24"/>
          <w:szCs w:val="24"/>
        </w:rPr>
        <w:t xml:space="preserve">and </w:t>
      </w:r>
      <w:r>
        <w:rPr>
          <w:rFonts w:ascii="Calibri" w:hAnsi="Calibri" w:cs="Calibri"/>
          <w:sz w:val="24"/>
          <w:szCs w:val="24"/>
        </w:rPr>
        <w:t>special education</w:t>
      </w:r>
      <w:r w:rsidR="008F1E1E">
        <w:rPr>
          <w:rFonts w:ascii="Calibri" w:hAnsi="Calibri" w:cs="Calibri"/>
          <w:sz w:val="24"/>
          <w:szCs w:val="24"/>
        </w:rPr>
        <w:t xml:space="preserve">, </w:t>
      </w:r>
      <w:r>
        <w:rPr>
          <w:rFonts w:ascii="Calibri" w:hAnsi="Calibri" w:cs="Calibri"/>
          <w:sz w:val="24"/>
          <w:szCs w:val="24"/>
        </w:rPr>
        <w:t>how will you help students who rely on these programs?</w:t>
      </w:r>
    </w:p>
    <w:p w14:paraId="677CC0DC" w14:textId="77777777" w:rsidR="001D56A7" w:rsidRDefault="001D56A7" w:rsidP="001D56A7">
      <w:pPr>
        <w:spacing w:beforeLines="20" w:before="48" w:afterLines="20" w:after="48" w:line="20" w:lineRule="atLeast"/>
        <w:rPr>
          <w:rFonts w:ascii="Calibri" w:hAnsi="Calibri" w:cs="Calibri"/>
          <w:sz w:val="24"/>
          <w:szCs w:val="24"/>
        </w:rPr>
      </w:pPr>
    </w:p>
    <w:p w14:paraId="61AA059B" w14:textId="77777777" w:rsidR="001D56A7" w:rsidRDefault="001D56A7" w:rsidP="001D56A7">
      <w:pPr>
        <w:spacing w:beforeLines="20" w:before="48" w:afterLines="20" w:after="48" w:line="20" w:lineRule="atLeast"/>
        <w:rPr>
          <w:rFonts w:ascii="Calibri" w:hAnsi="Calibri" w:cs="Calibri"/>
          <w:sz w:val="24"/>
          <w:szCs w:val="24"/>
        </w:rPr>
      </w:pPr>
    </w:p>
    <w:p w14:paraId="13EF30E1" w14:textId="77777777" w:rsidR="004E4C94" w:rsidRDefault="004E4C94" w:rsidP="001D56A7">
      <w:pPr>
        <w:spacing w:beforeLines="20" w:before="48" w:afterLines="20" w:after="48" w:line="20" w:lineRule="atLeast"/>
        <w:rPr>
          <w:rFonts w:ascii="Calibri" w:hAnsi="Calibri" w:cs="Calibri"/>
          <w:sz w:val="24"/>
          <w:szCs w:val="24"/>
        </w:rPr>
      </w:pPr>
    </w:p>
    <w:p w14:paraId="6EE4FE0F" w14:textId="77777777" w:rsidR="004E4C94" w:rsidRPr="001D56A7" w:rsidRDefault="004E4C94" w:rsidP="001D56A7">
      <w:pPr>
        <w:spacing w:beforeLines="20" w:before="48" w:afterLines="20" w:after="48" w:line="20" w:lineRule="atLeast"/>
        <w:rPr>
          <w:rFonts w:ascii="Calibri" w:hAnsi="Calibri" w:cs="Calibri"/>
          <w:sz w:val="24"/>
          <w:szCs w:val="24"/>
        </w:rPr>
      </w:pPr>
    </w:p>
    <w:p w14:paraId="7137006B" w14:textId="06AF79AF" w:rsidR="00C9737E" w:rsidRDefault="00C9737E" w:rsidP="00C9737E">
      <w:pPr>
        <w:pStyle w:val="ListParagraph"/>
        <w:numPr>
          <w:ilvl w:val="0"/>
          <w:numId w:val="1"/>
        </w:numPr>
        <w:spacing w:beforeLines="20" w:before="48" w:afterLines="20" w:after="48" w:line="20" w:lineRule="atLeast"/>
        <w:rPr>
          <w:rFonts w:ascii="Calibri" w:hAnsi="Calibri" w:cs="Calibri"/>
          <w:sz w:val="24"/>
          <w:szCs w:val="24"/>
        </w:rPr>
      </w:pPr>
      <w:r>
        <w:rPr>
          <w:rFonts w:ascii="Calibri" w:hAnsi="Calibri" w:cs="Calibri"/>
          <w:sz w:val="24"/>
          <w:szCs w:val="24"/>
        </w:rPr>
        <w:t xml:space="preserve">How will you address the increased </w:t>
      </w:r>
      <w:r w:rsidR="00901938">
        <w:rPr>
          <w:rFonts w:ascii="Calibri" w:hAnsi="Calibri" w:cs="Calibri"/>
          <w:sz w:val="24"/>
          <w:szCs w:val="24"/>
        </w:rPr>
        <w:t>need</w:t>
      </w:r>
      <w:r>
        <w:rPr>
          <w:rFonts w:ascii="Calibri" w:hAnsi="Calibri" w:cs="Calibri"/>
          <w:sz w:val="24"/>
          <w:szCs w:val="24"/>
        </w:rPr>
        <w:t xml:space="preserve"> for service</w:t>
      </w:r>
      <w:r w:rsidR="008F1E1E">
        <w:rPr>
          <w:rFonts w:ascii="Calibri" w:hAnsi="Calibri" w:cs="Calibri"/>
          <w:sz w:val="24"/>
          <w:szCs w:val="24"/>
        </w:rPr>
        <w:t>s</w:t>
      </w:r>
      <w:r>
        <w:rPr>
          <w:rFonts w:ascii="Calibri" w:hAnsi="Calibri" w:cs="Calibri"/>
          <w:sz w:val="24"/>
          <w:szCs w:val="24"/>
        </w:rPr>
        <w:t xml:space="preserve"> to support the mental health and well-being of students in our school system? </w:t>
      </w:r>
    </w:p>
    <w:p w14:paraId="65DC298F" w14:textId="77777777" w:rsidR="00C9737E" w:rsidRDefault="00C9737E" w:rsidP="00C9737E">
      <w:pPr>
        <w:spacing w:beforeLines="20" w:before="48" w:afterLines="20" w:after="48" w:line="20" w:lineRule="atLeast"/>
        <w:rPr>
          <w:rFonts w:ascii="Calibri" w:hAnsi="Calibri" w:cs="Calibri"/>
          <w:sz w:val="24"/>
          <w:szCs w:val="24"/>
        </w:rPr>
      </w:pPr>
    </w:p>
    <w:p w14:paraId="41185731" w14:textId="77777777" w:rsidR="001D56A7" w:rsidRDefault="001D56A7" w:rsidP="00C9737E">
      <w:pPr>
        <w:spacing w:beforeLines="20" w:before="48" w:afterLines="20" w:after="48" w:line="20" w:lineRule="atLeast"/>
        <w:rPr>
          <w:rFonts w:ascii="Calibri" w:hAnsi="Calibri" w:cs="Calibri"/>
          <w:sz w:val="24"/>
          <w:szCs w:val="24"/>
        </w:rPr>
      </w:pPr>
    </w:p>
    <w:p w14:paraId="55E26ED8" w14:textId="77777777" w:rsidR="004E4C94" w:rsidRDefault="004E4C94" w:rsidP="00C9737E">
      <w:pPr>
        <w:spacing w:beforeLines="20" w:before="48" w:afterLines="20" w:after="48" w:line="20" w:lineRule="atLeast"/>
        <w:rPr>
          <w:rFonts w:ascii="Calibri" w:hAnsi="Calibri" w:cs="Calibri"/>
          <w:sz w:val="24"/>
          <w:szCs w:val="24"/>
        </w:rPr>
      </w:pPr>
    </w:p>
    <w:p w14:paraId="60BF913C" w14:textId="77777777" w:rsidR="004E4C94" w:rsidRDefault="004E4C94" w:rsidP="00C9737E">
      <w:pPr>
        <w:spacing w:beforeLines="20" w:before="48" w:afterLines="20" w:after="48" w:line="20" w:lineRule="atLeast"/>
        <w:rPr>
          <w:rFonts w:ascii="Calibri" w:hAnsi="Calibri" w:cs="Calibri"/>
          <w:sz w:val="24"/>
          <w:szCs w:val="24"/>
        </w:rPr>
      </w:pPr>
    </w:p>
    <w:p w14:paraId="55AB4E18" w14:textId="518A6942" w:rsidR="00C9737E" w:rsidRDefault="001D56A7" w:rsidP="00C9737E">
      <w:pPr>
        <w:pStyle w:val="ListParagraph"/>
        <w:numPr>
          <w:ilvl w:val="0"/>
          <w:numId w:val="1"/>
        </w:numPr>
        <w:spacing w:beforeLines="20" w:before="48" w:afterLines="20" w:after="48" w:line="20" w:lineRule="atLeast"/>
        <w:rPr>
          <w:rFonts w:ascii="Calibri" w:hAnsi="Calibri" w:cs="Calibri"/>
          <w:sz w:val="24"/>
          <w:szCs w:val="24"/>
        </w:rPr>
      </w:pPr>
      <w:r>
        <w:rPr>
          <w:rFonts w:ascii="Calibri" w:hAnsi="Calibri" w:cs="Calibri"/>
          <w:sz w:val="24"/>
          <w:szCs w:val="24"/>
        </w:rPr>
        <w:lastRenderedPageBreak/>
        <w:t xml:space="preserve">What policies and procedures should our district adopt to ensure that school personnel follow </w:t>
      </w:r>
      <w:r w:rsidR="008F1E1E">
        <w:rPr>
          <w:rFonts w:ascii="Calibri" w:hAnsi="Calibri" w:cs="Calibri"/>
          <w:sz w:val="24"/>
          <w:szCs w:val="24"/>
        </w:rPr>
        <w:t xml:space="preserve">a </w:t>
      </w:r>
      <w:r>
        <w:rPr>
          <w:rFonts w:ascii="Calibri" w:hAnsi="Calibri" w:cs="Calibri"/>
          <w:sz w:val="24"/>
          <w:szCs w:val="24"/>
        </w:rPr>
        <w:t xml:space="preserve">consistent, legally sound process when approached by immigration law enforcement agents, while minimizing disruption to the learning environment and protecting students and families? </w:t>
      </w:r>
    </w:p>
    <w:p w14:paraId="647F0CAE" w14:textId="77777777" w:rsidR="001D56A7" w:rsidRDefault="001D56A7" w:rsidP="001D56A7">
      <w:pPr>
        <w:pStyle w:val="ListParagraph"/>
        <w:rPr>
          <w:rFonts w:ascii="Calibri" w:hAnsi="Calibri" w:cs="Calibri"/>
          <w:sz w:val="24"/>
          <w:szCs w:val="24"/>
        </w:rPr>
      </w:pPr>
    </w:p>
    <w:p w14:paraId="6F7FD115" w14:textId="77777777" w:rsidR="001D56A7" w:rsidRDefault="001D56A7" w:rsidP="001D56A7">
      <w:pPr>
        <w:pStyle w:val="ListParagraph"/>
        <w:rPr>
          <w:rFonts w:ascii="Calibri" w:hAnsi="Calibri" w:cs="Calibri"/>
          <w:sz w:val="24"/>
          <w:szCs w:val="24"/>
        </w:rPr>
      </w:pPr>
    </w:p>
    <w:p w14:paraId="465131E9" w14:textId="77777777" w:rsidR="004E4C94" w:rsidRDefault="004E4C94" w:rsidP="001D56A7">
      <w:pPr>
        <w:pStyle w:val="ListParagraph"/>
        <w:rPr>
          <w:rFonts w:ascii="Calibri" w:hAnsi="Calibri" w:cs="Calibri"/>
          <w:sz w:val="24"/>
          <w:szCs w:val="24"/>
        </w:rPr>
      </w:pPr>
    </w:p>
    <w:p w14:paraId="462B0E7D" w14:textId="77777777" w:rsidR="004E4C94" w:rsidRPr="001D56A7" w:rsidRDefault="004E4C94" w:rsidP="001D56A7">
      <w:pPr>
        <w:pStyle w:val="ListParagraph"/>
        <w:rPr>
          <w:rFonts w:ascii="Calibri" w:hAnsi="Calibri" w:cs="Calibri"/>
          <w:sz w:val="24"/>
          <w:szCs w:val="24"/>
        </w:rPr>
      </w:pPr>
    </w:p>
    <w:p w14:paraId="22279B57" w14:textId="2DC08E3E" w:rsidR="001D56A7" w:rsidRDefault="001D56A7" w:rsidP="001D56A7">
      <w:pPr>
        <w:pStyle w:val="ListParagraph"/>
        <w:numPr>
          <w:ilvl w:val="0"/>
          <w:numId w:val="1"/>
        </w:numPr>
        <w:spacing w:beforeLines="20" w:before="48" w:afterLines="20" w:after="48" w:line="20" w:lineRule="atLeast"/>
        <w:rPr>
          <w:rFonts w:ascii="Calibri" w:hAnsi="Calibri" w:cs="Calibri"/>
          <w:sz w:val="24"/>
          <w:szCs w:val="24"/>
        </w:rPr>
      </w:pPr>
      <w:r>
        <w:rPr>
          <w:rFonts w:ascii="Calibri" w:hAnsi="Calibri" w:cs="Calibri"/>
          <w:sz w:val="24"/>
          <w:szCs w:val="24"/>
        </w:rPr>
        <w:t xml:space="preserve">Do you support or oppose local efforts to create and support community schools? Why? </w:t>
      </w:r>
    </w:p>
    <w:p w14:paraId="39C231AE" w14:textId="77777777" w:rsidR="001D56A7" w:rsidRPr="001D56A7" w:rsidRDefault="001D56A7" w:rsidP="001D56A7">
      <w:pPr>
        <w:pStyle w:val="ListParagraph"/>
        <w:rPr>
          <w:rFonts w:ascii="Calibri" w:hAnsi="Calibri" w:cs="Calibri"/>
          <w:sz w:val="24"/>
          <w:szCs w:val="24"/>
        </w:rPr>
      </w:pPr>
    </w:p>
    <w:p w14:paraId="3FC31324" w14:textId="77777777" w:rsidR="001D56A7" w:rsidRPr="001D56A7" w:rsidRDefault="001D56A7" w:rsidP="001D56A7">
      <w:pPr>
        <w:spacing w:beforeLines="20" w:before="48" w:afterLines="20" w:after="48" w:line="20" w:lineRule="atLeast"/>
        <w:rPr>
          <w:rFonts w:ascii="Calibri" w:hAnsi="Calibri" w:cs="Calibri"/>
          <w:sz w:val="24"/>
          <w:szCs w:val="24"/>
        </w:rPr>
      </w:pPr>
    </w:p>
    <w:p w14:paraId="7E1E3E51" w14:textId="77777777" w:rsidR="009530E1" w:rsidRPr="00F33944" w:rsidRDefault="009530E1" w:rsidP="00F33944">
      <w:pPr>
        <w:spacing w:beforeLines="20" w:before="48" w:afterLines="20" w:after="48" w:line="20" w:lineRule="atLeast"/>
        <w:rPr>
          <w:rFonts w:ascii="Calibri" w:hAnsi="Calibri" w:cs="Calibri"/>
          <w:b/>
          <w:bCs/>
          <w:sz w:val="24"/>
          <w:szCs w:val="24"/>
        </w:rPr>
      </w:pPr>
    </w:p>
    <w:p w14:paraId="709658A7" w14:textId="77777777" w:rsidR="009530E1" w:rsidRPr="00F33944" w:rsidRDefault="009530E1" w:rsidP="00F33944">
      <w:pPr>
        <w:spacing w:beforeLines="20" w:before="48" w:afterLines="20" w:after="48" w:line="20" w:lineRule="atLeast"/>
        <w:rPr>
          <w:rFonts w:ascii="Calibri" w:hAnsi="Calibri" w:cs="Calibri"/>
          <w:sz w:val="24"/>
          <w:szCs w:val="24"/>
        </w:rPr>
      </w:pPr>
    </w:p>
    <w:p w14:paraId="2E2F1B03" w14:textId="77777777" w:rsidR="0014309D" w:rsidRPr="00F33944" w:rsidRDefault="0014309D" w:rsidP="00F33944">
      <w:pPr>
        <w:spacing w:beforeLines="20" w:before="48" w:afterLines="20" w:after="48" w:line="20" w:lineRule="atLeast"/>
        <w:rPr>
          <w:rFonts w:ascii="Calibri" w:hAnsi="Calibri" w:cs="Calibri"/>
          <w:sz w:val="24"/>
          <w:szCs w:val="24"/>
        </w:rPr>
      </w:pPr>
    </w:p>
    <w:p w14:paraId="6D3BD144" w14:textId="57BEB062" w:rsidR="00612A4E" w:rsidRPr="00F33944" w:rsidRDefault="00612A4E" w:rsidP="00F33944">
      <w:pPr>
        <w:spacing w:beforeLines="20" w:before="48" w:afterLines="20" w:after="48" w:line="20" w:lineRule="atLeast"/>
        <w:rPr>
          <w:rFonts w:ascii="Calibri" w:hAnsi="Calibri" w:cs="Calibri"/>
          <w:sz w:val="24"/>
          <w:szCs w:val="24"/>
        </w:rPr>
      </w:pPr>
      <w:r w:rsidRPr="00F33944">
        <w:rPr>
          <w:rFonts w:ascii="Calibri" w:hAnsi="Calibri" w:cs="Calibri"/>
          <w:sz w:val="24"/>
          <w:szCs w:val="24"/>
        </w:rPr>
        <w:t xml:space="preserve"> </w:t>
      </w:r>
    </w:p>
    <w:sectPr w:rsidR="00612A4E" w:rsidRPr="00F339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7E4D6B"/>
    <w:multiLevelType w:val="hybridMultilevel"/>
    <w:tmpl w:val="B25AB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949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084"/>
    <w:rsid w:val="00004B15"/>
    <w:rsid w:val="0006793B"/>
    <w:rsid w:val="000E2084"/>
    <w:rsid w:val="000F0E23"/>
    <w:rsid w:val="0014309D"/>
    <w:rsid w:val="00143FD4"/>
    <w:rsid w:val="001D56A7"/>
    <w:rsid w:val="002076A8"/>
    <w:rsid w:val="0021578B"/>
    <w:rsid w:val="002854A6"/>
    <w:rsid w:val="002D2E1E"/>
    <w:rsid w:val="0034651C"/>
    <w:rsid w:val="003E713A"/>
    <w:rsid w:val="003F4C4B"/>
    <w:rsid w:val="004327E8"/>
    <w:rsid w:val="0043632B"/>
    <w:rsid w:val="00452EC1"/>
    <w:rsid w:val="00460DAF"/>
    <w:rsid w:val="004E4C94"/>
    <w:rsid w:val="0052524A"/>
    <w:rsid w:val="00612A4E"/>
    <w:rsid w:val="00670EFC"/>
    <w:rsid w:val="006D4F84"/>
    <w:rsid w:val="007E66BF"/>
    <w:rsid w:val="0085402B"/>
    <w:rsid w:val="008F1E1E"/>
    <w:rsid w:val="00901938"/>
    <w:rsid w:val="00901AF1"/>
    <w:rsid w:val="009530E1"/>
    <w:rsid w:val="009E0A88"/>
    <w:rsid w:val="00AE012B"/>
    <w:rsid w:val="00B00FD8"/>
    <w:rsid w:val="00B40E41"/>
    <w:rsid w:val="00C939F4"/>
    <w:rsid w:val="00C9737E"/>
    <w:rsid w:val="00CF15E8"/>
    <w:rsid w:val="00D33F7D"/>
    <w:rsid w:val="00F33944"/>
    <w:rsid w:val="00F44FAC"/>
    <w:rsid w:val="00F47D20"/>
    <w:rsid w:val="00F53F42"/>
    <w:rsid w:val="00FA0015"/>
    <w:rsid w:val="00FA3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6C2BC"/>
  <w15:chartTrackingRefBased/>
  <w15:docId w15:val="{C34924C8-8D1B-42AF-853D-4F7851006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20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20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20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20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20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20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20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20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20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0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20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20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20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20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20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20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20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2084"/>
    <w:rPr>
      <w:rFonts w:eastAsiaTheme="majorEastAsia" w:cstheme="majorBidi"/>
      <w:color w:val="272727" w:themeColor="text1" w:themeTint="D8"/>
    </w:rPr>
  </w:style>
  <w:style w:type="paragraph" w:styleId="Title">
    <w:name w:val="Title"/>
    <w:basedOn w:val="Normal"/>
    <w:next w:val="Normal"/>
    <w:link w:val="TitleChar"/>
    <w:uiPriority w:val="10"/>
    <w:qFormat/>
    <w:rsid w:val="000E20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20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20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20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2084"/>
    <w:pPr>
      <w:spacing w:before="160"/>
      <w:jc w:val="center"/>
    </w:pPr>
    <w:rPr>
      <w:i/>
      <w:iCs/>
      <w:color w:val="404040" w:themeColor="text1" w:themeTint="BF"/>
    </w:rPr>
  </w:style>
  <w:style w:type="character" w:customStyle="1" w:styleId="QuoteChar">
    <w:name w:val="Quote Char"/>
    <w:basedOn w:val="DefaultParagraphFont"/>
    <w:link w:val="Quote"/>
    <w:uiPriority w:val="29"/>
    <w:rsid w:val="000E2084"/>
    <w:rPr>
      <w:i/>
      <w:iCs/>
      <w:color w:val="404040" w:themeColor="text1" w:themeTint="BF"/>
    </w:rPr>
  </w:style>
  <w:style w:type="paragraph" w:styleId="ListParagraph">
    <w:name w:val="List Paragraph"/>
    <w:basedOn w:val="Normal"/>
    <w:uiPriority w:val="34"/>
    <w:qFormat/>
    <w:rsid w:val="000E2084"/>
    <w:pPr>
      <w:ind w:left="720"/>
      <w:contextualSpacing/>
    </w:pPr>
  </w:style>
  <w:style w:type="character" w:styleId="IntenseEmphasis">
    <w:name w:val="Intense Emphasis"/>
    <w:basedOn w:val="DefaultParagraphFont"/>
    <w:uiPriority w:val="21"/>
    <w:qFormat/>
    <w:rsid w:val="000E2084"/>
    <w:rPr>
      <w:i/>
      <w:iCs/>
      <w:color w:val="0F4761" w:themeColor="accent1" w:themeShade="BF"/>
    </w:rPr>
  </w:style>
  <w:style w:type="paragraph" w:styleId="IntenseQuote">
    <w:name w:val="Intense Quote"/>
    <w:basedOn w:val="Normal"/>
    <w:next w:val="Normal"/>
    <w:link w:val="IntenseQuoteChar"/>
    <w:uiPriority w:val="30"/>
    <w:qFormat/>
    <w:rsid w:val="000E20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2084"/>
    <w:rPr>
      <w:i/>
      <w:iCs/>
      <w:color w:val="0F4761" w:themeColor="accent1" w:themeShade="BF"/>
    </w:rPr>
  </w:style>
  <w:style w:type="character" w:styleId="IntenseReference">
    <w:name w:val="Intense Reference"/>
    <w:basedOn w:val="DefaultParagraphFont"/>
    <w:uiPriority w:val="32"/>
    <w:qFormat/>
    <w:rsid w:val="000E2084"/>
    <w:rPr>
      <w:b/>
      <w:bCs/>
      <w:smallCaps/>
      <w:color w:val="0F4761" w:themeColor="accent1" w:themeShade="BF"/>
      <w:spacing w:val="5"/>
    </w:rPr>
  </w:style>
  <w:style w:type="paragraph" w:customStyle="1" w:styleId="xmsonormal">
    <w:name w:val="x_msonormal"/>
    <w:basedOn w:val="Normal"/>
    <w:rsid w:val="00F53F42"/>
    <w:pPr>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515</Words>
  <Characters>2826</Characters>
  <Application>Microsoft Office Word</Application>
  <DocSecurity>0</DocSecurity>
  <Lines>128</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Penrod, Sarah [MD]</dc:creator>
  <cp:keywords/>
  <dc:description/>
  <cp:lastModifiedBy>Waybright, Jennifer [MD]</cp:lastModifiedBy>
  <cp:revision>18</cp:revision>
  <cp:lastPrinted>2026-02-25T14:23:00Z</cp:lastPrinted>
  <dcterms:created xsi:type="dcterms:W3CDTF">2026-02-26T14:10:00Z</dcterms:created>
  <dcterms:modified xsi:type="dcterms:W3CDTF">2026-02-26T15:40:00Z</dcterms:modified>
</cp:coreProperties>
</file>